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8A00EB" w:rsidRDefault="003F2823" w:rsidP="003F2823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:rsidR="006331BE" w:rsidRPr="006331BE" w:rsidRDefault="003F2823" w:rsidP="006331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6331BE" w:rsidRPr="006331BE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AD733D" w:rsidRPr="00AD733D" w:rsidRDefault="006331BE" w:rsidP="006331BE">
      <w:pPr>
        <w:jc w:val="center"/>
        <w:rPr>
          <w:sz w:val="28"/>
          <w:szCs w:val="28"/>
        </w:rPr>
      </w:pPr>
      <w:r w:rsidRPr="006331BE">
        <w:rPr>
          <w:sz w:val="28"/>
          <w:szCs w:val="28"/>
        </w:rPr>
        <w:t>или муниципальной собственности</w:t>
      </w:r>
      <w:r w:rsidR="003F2823" w:rsidRPr="00AD733D">
        <w:rPr>
          <w:sz w:val="28"/>
          <w:szCs w:val="28"/>
        </w:rPr>
        <w:t>»</w:t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30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3F2823">
        <w:rPr>
          <w:sz w:val="28"/>
          <w:szCs w:val="28"/>
        </w:rPr>
        <w:t>проекте</w:t>
      </w:r>
      <w:r w:rsidR="003F2823" w:rsidRPr="00AD733D">
        <w:rPr>
          <w:sz w:val="28"/>
          <w:szCs w:val="28"/>
        </w:rPr>
        <w:t xml:space="preserve"> </w:t>
      </w:r>
      <w:r w:rsidR="003036CA" w:rsidRPr="003036CA">
        <w:rPr>
          <w:sz w:val="28"/>
          <w:szCs w:val="28"/>
        </w:rPr>
        <w:t>постановления Администрации муниципального образования «Город Майкоп» «Об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</w:t>
      </w:r>
      <w:r w:rsidR="003036CA">
        <w:rPr>
          <w:sz w:val="28"/>
          <w:szCs w:val="28"/>
        </w:rPr>
        <w:t xml:space="preserve"> государственной собственности </w:t>
      </w:r>
      <w:r w:rsidR="003036CA" w:rsidRPr="003036CA">
        <w:rPr>
          <w:sz w:val="28"/>
          <w:szCs w:val="28"/>
        </w:rPr>
        <w:t>или муниципальной собственности»</w:t>
      </w:r>
      <w:r w:rsidR="00F30EEE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036CA" w:rsidRDefault="003F2823" w:rsidP="0030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59E9">
        <w:rPr>
          <w:sz w:val="28"/>
          <w:szCs w:val="28"/>
        </w:rPr>
        <w:t xml:space="preserve"> </w:t>
      </w:r>
      <w:r w:rsidR="003036CA" w:rsidRPr="003036CA">
        <w:rPr>
          <w:sz w:val="28"/>
          <w:szCs w:val="28"/>
        </w:rPr>
        <w:t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3036CA" w:rsidRDefault="003036CA" w:rsidP="0030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036CA" w:rsidRPr="003136D2" w:rsidRDefault="003036CA" w:rsidP="0030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36D2">
        <w:rPr>
          <w:sz w:val="28"/>
          <w:szCs w:val="28"/>
        </w:rPr>
        <w:t>привлечения субъектов малого и среднего предпринимательства</w:t>
      </w:r>
      <w:r>
        <w:rPr>
          <w:sz w:val="28"/>
          <w:szCs w:val="28"/>
        </w:rPr>
        <w:t xml:space="preserve"> (далее - СМСП)</w:t>
      </w:r>
      <w:r w:rsidRPr="003136D2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к Конкурсе на право размещения нестационарных торговых объектов, в том числе киосков</w:t>
      </w:r>
      <w:r w:rsidRPr="003136D2">
        <w:rPr>
          <w:sz w:val="28"/>
          <w:szCs w:val="28"/>
        </w:rPr>
        <w:t>;</w:t>
      </w:r>
    </w:p>
    <w:p w:rsidR="003036CA" w:rsidRPr="003136D2" w:rsidRDefault="003036CA" w:rsidP="003036CA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>
        <w:rPr>
          <w:sz w:val="28"/>
          <w:szCs w:val="28"/>
        </w:rPr>
        <w:t xml:space="preserve"> актуализация НПА</w:t>
      </w:r>
      <w:r w:rsidRPr="003136D2">
        <w:rPr>
          <w:sz w:val="28"/>
          <w:szCs w:val="28"/>
        </w:rPr>
        <w:t>;</w:t>
      </w:r>
    </w:p>
    <w:bookmarkEnd w:id="0"/>
    <w:p w:rsidR="003036CA" w:rsidRDefault="003036CA" w:rsidP="0030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>
        <w:rPr>
          <w:rFonts w:eastAsia="Calibri"/>
          <w:sz w:val="28"/>
          <w:szCs w:val="28"/>
          <w:lang w:eastAsia="en-US"/>
        </w:rPr>
        <w:t>.</w:t>
      </w:r>
    </w:p>
    <w:p w:rsidR="003036CA" w:rsidRDefault="003036CA" w:rsidP="003036CA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>
        <w:rPr>
          <w:sz w:val="28"/>
          <w:szCs w:val="28"/>
        </w:rPr>
        <w:t>СМСП</w:t>
      </w:r>
      <w:r w:rsidRPr="00AD733D">
        <w:rPr>
          <w:sz w:val="28"/>
          <w:szCs w:val="28"/>
        </w:rPr>
        <w:t>.</w:t>
      </w:r>
    </w:p>
    <w:p w:rsidR="003036CA" w:rsidRDefault="003036CA" w:rsidP="0030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затрат СМСП.</w:t>
      </w:r>
    </w:p>
    <w:p w:rsidR="003036CA" w:rsidRDefault="003036CA" w:rsidP="003036CA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И</w:t>
      </w:r>
      <w:r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3036CA" w:rsidRDefault="003036CA" w:rsidP="003036CA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3036CA" w:rsidRDefault="003036CA" w:rsidP="003036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733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D733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bookmarkStart w:id="2" w:name="_GoBack"/>
      <w:bookmarkEnd w:id="2"/>
      <w:r w:rsidRPr="00AD733D">
        <w:rPr>
          <w:sz w:val="28"/>
          <w:szCs w:val="28"/>
        </w:rPr>
        <w:t>г.</w:t>
      </w:r>
      <w:r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3036CA" w:rsidRDefault="003036CA" w:rsidP="0030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Эффективность данного способа регулирования определяется качественными и количественными показателями обращений с инициативой принятия участия в </w:t>
      </w:r>
      <w:proofErr w:type="gramStart"/>
      <w:r>
        <w:rPr>
          <w:sz w:val="28"/>
          <w:szCs w:val="28"/>
        </w:rPr>
        <w:t>Конкурсе .</w:t>
      </w:r>
      <w:proofErr w:type="gramEnd"/>
    </w:p>
    <w:p w:rsidR="003036CA" w:rsidRDefault="003036CA" w:rsidP="0030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вступления в силу НПА не предложено.</w:t>
      </w:r>
    </w:p>
    <w:p w:rsidR="003036CA" w:rsidRPr="00D8127C" w:rsidRDefault="003036CA" w:rsidP="003036CA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.05.201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proofErr w:type="gramStart"/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Экономика и финансы/Оценка регулирующего воздействия. Срок предоставления предложений по размещению уведомления: до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bookmarkEnd w:id="1"/>
    <w:p w:rsidR="003036CA" w:rsidRDefault="003036CA" w:rsidP="003036CA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3036CA" w:rsidRDefault="003036CA" w:rsidP="003036CA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3036CA" w:rsidRDefault="003036CA" w:rsidP="003036CA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3036CA" w:rsidRDefault="003036CA" w:rsidP="003036CA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3036CA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3036CA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Управления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3036CA"/>
    <w:rsid w:val="003059E9"/>
    <w:rsid w:val="003136D2"/>
    <w:rsid w:val="00330528"/>
    <w:rsid w:val="00375349"/>
    <w:rsid w:val="00391B8E"/>
    <w:rsid w:val="003F2823"/>
    <w:rsid w:val="00471CAE"/>
    <w:rsid w:val="00562E2C"/>
    <w:rsid w:val="005B7D5B"/>
    <w:rsid w:val="005C423C"/>
    <w:rsid w:val="006331BE"/>
    <w:rsid w:val="00674BB1"/>
    <w:rsid w:val="00675F6F"/>
    <w:rsid w:val="00685095"/>
    <w:rsid w:val="006936D7"/>
    <w:rsid w:val="006A3553"/>
    <w:rsid w:val="00761BB0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42EE9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2018-06-06T13:26:00Z</dcterms:created>
  <dcterms:modified xsi:type="dcterms:W3CDTF">2018-06-06T13:26:00Z</dcterms:modified>
</cp:coreProperties>
</file>